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Segoe UI Light" w:cs="Segoe UI Light" w:eastAsia="Segoe UI Light" w:hAnsi="Segoe UI Light"/>
          <w:color w:val="0078D4"/>
          <w:sz w:val="64"/>
          <w:szCs w:val="64"/>
        </w:rPr>
        <w:t xml:space="preserve">DIRECT LAKE MODE</w:t>
      </w:r>
    </w:p>
    <w:p>
      <w:pPr>
        <w:spacing w:after="200"/>
        <w:jc w:val="center"/>
      </w:pPr>
      <w:r>
        <w:rPr>
          <w:rFonts w:ascii="Segoe UI" w:cs="Segoe UI" w:eastAsia="Segoe UI" w:hAnsi="Segoe UI"/>
          <w:b/>
          <w:bCs/>
          <w:color w:val="323130"/>
          <w:sz w:val="48"/>
          <w:szCs w:val="48"/>
        </w:rPr>
        <w:t xml:space="preserve">CONFIGURATION GUIDE</w:t>
      </w:r>
    </w:p>
    <w:p>
      <w:pPr>
        <w:spacing w:before="400"/>
      </w:pPr>
    </w:p>
    <w:p>
      <w:pPr>
        <w:jc w:val="center"/>
      </w:pPr>
      <w:r>
        <w:rPr>
          <w:rFonts w:ascii="Segoe UI" w:cs="Segoe UI" w:eastAsia="Segoe UI" w:hAnsi="Segoe UI"/>
          <w:color w:val="605E5C"/>
          <w:sz w:val="24"/>
          <w:szCs w:val="24"/>
        </w:rPr>
        <w:t xml:space="preserve">V-Order • Framing • Fallback • Optimization • Monitoring</w:t>
      </w:r>
    </w:p>
    <w:p>
      <w:pPr>
        <w:spacing w:before="2400"/>
      </w:pPr>
    </w:p>
    <w:p>
      <w:pPr>
        <w:jc w:val="center"/>
      </w:pPr>
      <w:r>
        <w:rPr>
          <w:rFonts w:ascii="Segoe UI" w:cs="Segoe UI" w:eastAsia="Segoe UI" w:hAnsi="Segoe UI"/>
          <w:color w:val="605E5C"/>
          <w:sz w:val="22"/>
          <w:szCs w:val="22"/>
        </w:rPr>
        <w:t xml:space="preserve">Version 1.0  |  January 2026</w:t>
      </w:r>
    </w:p>
    <w:p>
      <w:r>
        <w:br w:type="page"/>
      </w:r>
    </w:p>
    <w:p>
      <w:pPr>
        <w:pStyle w:val="Heading1"/>
        <w:spacing w:before="400" w:after="200"/>
      </w:pPr>
      <w:r>
        <w:rPr>
          <w:rFonts w:ascii="Segoe UI" w:cs="Segoe UI" w:eastAsia="Segoe UI" w:hAnsi="Segoe UI"/>
          <w:b/>
          <w:bCs/>
          <w:color w:val="0078D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78D4"/>
          <w:sz w:val="36"/>
          <w:szCs w:val="36"/>
        </w:rPr>
        <w:t xml:space="preserve">1. Direct Lake Overview</w:t>
      </w:r>
    </w:p>
    <w:p>
      <w:pPr>
        <w:spacing w:after="160"/>
      </w:pPr>
      <w:r>
        <w:rPr>
          <w:rFonts w:ascii="Segoe UI" w:cs="Segoe UI" w:eastAsia="Segoe UI" w:hAnsi="Segoe UI"/>
          <w:color w:val="323130"/>
          <w:sz w:val="22"/>
          <w:szCs w:val="22"/>
        </w:rPr>
        <w:t xml:space="preserve">Direct Lake is a revolutionary storage mode for Power BI semantic models that enables direct querying of Delta Lake tables without data import. It combines the performance of Import mode with the freshness of DirectQuery.</w:t>
      </w:r>
    </w:p>
    <w:p>
      <w:pPr>
        <w:pStyle w:val="Heading2"/>
        <w:spacing w:before="300" w:after="150"/>
      </w:pPr>
      <w:r>
        <w:rPr>
          <w:rFonts w:ascii="Segoe UI" w:cs="Segoe UI" w:eastAsia="Segoe UI" w:hAnsi="Segoe UI"/>
          <w:b/>
          <w:bCs/>
          <w:color w:val="106EBE"/>
          <w:sz w:val="28"/>
          <w:szCs w:val="28"/>
        </w:rPr>
        <w:t xml:space="preserve">1.1 How Direct Lake Works</w:t>
      </w:r>
    </w:p>
    <w:p>
      <w:pPr>
        <w:pStyle w:val="ListParagraph"/>
        <w:numPr>
          <w:ilvl w:val="0"/>
          <w:numId w:val="2"/>
        </w:numPr>
      </w:pPr>
      <w:r>
        <w:rPr>
          <w:rFonts w:ascii="Segoe UI" w:cs="Segoe UI" w:eastAsia="Segoe UI" w:hAnsi="Segoe UI"/>
          <w:sz w:val="22"/>
          <w:szCs w:val="22"/>
        </w:rPr>
        <w:t xml:space="preserve">Reads directly from Delta Lake Parquet files</w:t>
      </w:r>
    </w:p>
    <w:p>
      <w:pPr>
        <w:pStyle w:val="ListParagraph"/>
        <w:numPr>
          <w:ilvl w:val="0"/>
          <w:numId w:val="2"/>
        </w:numPr>
      </w:pPr>
      <w:r>
        <w:rPr>
          <w:rFonts w:ascii="Segoe UI" w:cs="Segoe UI" w:eastAsia="Segoe UI" w:hAnsi="Segoe UI"/>
          <w:sz w:val="22"/>
          <w:szCs w:val="22"/>
        </w:rPr>
        <w:t xml:space="preserve">Loads data into memory on demand</w:t>
      </w:r>
    </w:p>
    <w:p>
      <w:pPr>
        <w:pStyle w:val="ListParagraph"/>
        <w:numPr>
          <w:ilvl w:val="0"/>
          <w:numId w:val="2"/>
        </w:numPr>
      </w:pPr>
      <w:r>
        <w:rPr>
          <w:rFonts w:ascii="Segoe UI" w:cs="Segoe UI" w:eastAsia="Segoe UI" w:hAnsi="Segoe UI"/>
          <w:sz w:val="22"/>
          <w:szCs w:val="22"/>
        </w:rPr>
        <w:t xml:space="preserve">Leverages V-Order optimization for fast columnar reads</w:t>
      </w:r>
    </w:p>
    <w:p>
      <w:pPr>
        <w:pStyle w:val="ListParagraph"/>
        <w:numPr>
          <w:ilvl w:val="0"/>
          <w:numId w:val="2"/>
        </w:numPr>
      </w:pPr>
      <w:r>
        <w:rPr>
          <w:rFonts w:ascii="Segoe UI" w:cs="Segoe UI" w:eastAsia="Segoe UI" w:hAnsi="Segoe UI"/>
          <w:sz w:val="22"/>
          <w:szCs w:val="22"/>
        </w:rPr>
        <w:t xml:space="preserve">No scheduled refresh needed (auto-sync with source)</w:t>
      </w:r>
    </w:p>
    <w:p>
      <w:pPr>
        <w:pStyle w:val="ListParagraph"/>
        <w:numPr>
          <w:ilvl w:val="0"/>
          <w:numId w:val="2"/>
        </w:numPr>
      </w:pPr>
      <w:r>
        <w:rPr>
          <w:rFonts w:ascii="Segoe UI" w:cs="Segoe UI" w:eastAsia="Segoe UI" w:hAnsi="Segoe UI"/>
          <w:sz w:val="22"/>
          <w:szCs w:val="22"/>
        </w:rPr>
        <w:t xml:space="preserve">Supports DAX calculations and aggregations</w:t>
      </w:r>
    </w:p>
    <w:p>
      <w:pPr>
        <w:pStyle w:val="ListParagraph"/>
        <w:numPr>
          <w:ilvl w:val="0"/>
          <w:numId w:val="2"/>
        </w:numPr>
        <w:spacing w:after="200"/>
      </w:pPr>
      <w:r>
        <w:rPr>
          <w:rFonts w:ascii="Segoe UI" w:cs="Segoe UI" w:eastAsia="Segoe UI" w:hAnsi="Segoe UI"/>
          <w:sz w:val="22"/>
          <w:szCs w:val="22"/>
        </w:rPr>
        <w:t xml:space="preserve">Falls back to DirectQuery if needed</w:t>
      </w:r>
    </w:p>
    <w:p>
      <w:pPr>
        <w:pStyle w:val="Heading2"/>
        <w:spacing w:before="300" w:after="150"/>
      </w:pPr>
      <w:r>
        <w:rPr>
          <w:rFonts w:ascii="Segoe UI" w:cs="Segoe UI" w:eastAsia="Segoe UI" w:hAnsi="Segoe UI"/>
          <w:b/>
          <w:bCs/>
          <w:color w:val="106EBE"/>
          <w:sz w:val="28"/>
          <w:szCs w:val="28"/>
        </w:rPr>
        <w:t xml:space="preserve">1.2 Storage Mode Comparison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00"/>
        <w:gridCol w:w="23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Aspect</w:t>
            </w:r>
          </w:p>
        </w:tc>
        <w:tc>
          <w:tcPr>
            <w:tcW w:type="dxa" w:w="2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Import</w:t>
            </w:r>
          </w:p>
        </w:tc>
        <w:tc>
          <w:tcPr>
            <w:tcW w:type="dxa" w:w="2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DirectQuery</w:t>
            </w:r>
          </w:p>
        </w:tc>
        <w:tc>
          <w:tcPr>
            <w:tcW w:type="dxa" w:w="2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Direct Lake</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Location</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Copied to model</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 system</w:t>
            </w:r>
          </w:p>
        </w:tc>
        <w:tc>
          <w:tcPr>
            <w:tcW w:type="dxa" w:w="2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Delta Lake</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Query Speed</w:t>
            </w:r>
          </w:p>
        </w:tc>
        <w:tc>
          <w:tcPr>
            <w:tcW w:type="dxa" w:w="2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Fastest</w:t>
            </w:r>
          </w:p>
        </w:tc>
        <w:tc>
          <w:tcPr>
            <w:tcW w:type="dxa" w:w="2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Source dependent</w:t>
            </w:r>
          </w:p>
        </w:tc>
        <w:tc>
          <w:tcPr>
            <w:tcW w:type="dxa" w:w="2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Near-Import</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Freshness</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Scheduled</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Real-time</w:t>
            </w:r>
          </w:p>
        </w:tc>
        <w:tc>
          <w:tcPr>
            <w:tcW w:type="dxa" w:w="2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Near real-time</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Size</w:t>
            </w:r>
          </w:p>
        </w:tc>
        <w:tc>
          <w:tcPr>
            <w:tcW w:type="dxa" w:w="2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Limited by SKU</w:t>
            </w:r>
          </w:p>
        </w:tc>
        <w:tc>
          <w:tcPr>
            <w:tcW w:type="dxa" w:w="2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Unlimited</w:t>
            </w:r>
          </w:p>
        </w:tc>
        <w:tc>
          <w:tcPr>
            <w:tcW w:type="dxa" w:w="2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Large (TB+)</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DAX Support</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w:t>
            </w:r>
          </w:p>
        </w:tc>
        <w:tc>
          <w:tcPr>
            <w:tcW w:type="dxa" w:w="2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Limited</w:t>
            </w:r>
          </w:p>
        </w:tc>
        <w:tc>
          <w:tcPr>
            <w:tcW w:type="dxa" w:w="2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w:t>
            </w:r>
          </w:p>
        </w:tc>
      </w:tr>
    </w:tbl>
    <w:p>
      <w:pPr>
        <w:spacing w:after="200"/>
      </w:pPr>
    </w:p>
    <w:p>
      <w:pPr>
        <w:pStyle w:val="Heading2"/>
        <w:spacing w:before="300" w:after="150"/>
      </w:pPr>
      <w:r>
        <w:rPr>
          <w:rFonts w:ascii="Segoe UI" w:cs="Segoe UI" w:eastAsia="Segoe UI" w:hAnsi="Segoe UI"/>
          <w:b/>
          <w:bCs/>
          <w:color w:val="106EBE"/>
          <w:sz w:val="28"/>
          <w:szCs w:val="28"/>
        </w:rPr>
        <w:t xml:space="preserve">1.3 Prerequisites</w:t>
      </w:r>
    </w:p>
    <w:p>
      <w:pPr>
        <w:pStyle w:val="ListParagraph"/>
        <w:numPr>
          <w:ilvl w:val="0"/>
          <w:numId w:val="2"/>
        </w:numPr>
      </w:pPr>
      <w:r>
        <w:rPr>
          <w:rFonts w:ascii="Segoe UI" w:cs="Segoe UI" w:eastAsia="Segoe UI" w:hAnsi="Segoe UI"/>
          <w:sz w:val="22"/>
          <w:szCs w:val="22"/>
        </w:rPr>
        <w:t xml:space="preserve">Fabric workspace with capacity</w:t>
      </w:r>
    </w:p>
    <w:p>
      <w:pPr>
        <w:pStyle w:val="ListParagraph"/>
        <w:numPr>
          <w:ilvl w:val="0"/>
          <w:numId w:val="2"/>
        </w:numPr>
      </w:pPr>
      <w:r>
        <w:rPr>
          <w:rFonts w:ascii="Segoe UI" w:cs="Segoe UI" w:eastAsia="Segoe UI" w:hAnsi="Segoe UI"/>
          <w:sz w:val="22"/>
          <w:szCs w:val="22"/>
        </w:rPr>
        <w:t xml:space="preserve">Lakehouse or Warehouse with Delta tables</w:t>
      </w:r>
    </w:p>
    <w:p>
      <w:pPr>
        <w:pStyle w:val="ListParagraph"/>
        <w:numPr>
          <w:ilvl w:val="0"/>
          <w:numId w:val="2"/>
        </w:numPr>
      </w:pPr>
      <w:r>
        <w:rPr>
          <w:rFonts w:ascii="Segoe UI" w:cs="Segoe UI" w:eastAsia="Segoe UI" w:hAnsi="Segoe UI"/>
          <w:sz w:val="22"/>
          <w:szCs w:val="22"/>
        </w:rPr>
        <w:t xml:space="preserve">Tables optimized with V-Order</w:t>
      </w:r>
    </w:p>
    <w:p>
      <w:pPr>
        <w:pStyle w:val="ListParagraph"/>
        <w:numPr>
          <w:ilvl w:val="0"/>
          <w:numId w:val="2"/>
        </w:numPr>
        <w:spacing w:after="200"/>
      </w:pPr>
      <w:r>
        <w:rPr>
          <w:rFonts w:ascii="Segoe UI" w:cs="Segoe UI" w:eastAsia="Segoe UI" w:hAnsi="Segoe UI"/>
          <w:sz w:val="22"/>
          <w:szCs w:val="22"/>
        </w:rPr>
        <w:t xml:space="preserve">Power BI Desktop or Fabric portal</w:t>
      </w:r>
    </w:p>
    <w:p>
      <w:r>
        <w:br w:type="page"/>
      </w:r>
    </w:p>
    <w:p>
      <w:pPr>
        <w:pStyle w:val="Heading1"/>
        <w:spacing w:before="400" w:after="200"/>
      </w:pPr>
      <w:r>
        <w:rPr>
          <w:rFonts w:ascii="Segoe UI" w:cs="Segoe UI" w:eastAsia="Segoe UI" w:hAnsi="Segoe UI"/>
          <w:b/>
          <w:bCs/>
          <w:color w:val="0078D4"/>
          <w:sz w:val="36"/>
          <w:szCs w:val="36"/>
        </w:rPr>
        <w:t xml:space="preserve">2. V-Order Optimization</w:t>
      </w:r>
    </w:p>
    <w:p>
      <w:pPr>
        <w:spacing w:after="160"/>
      </w:pPr>
      <w:r>
        <w:rPr>
          <w:rFonts w:ascii="Segoe UI" w:cs="Segoe UI" w:eastAsia="Segoe UI" w:hAnsi="Segoe UI"/>
          <w:color w:val="323130"/>
          <w:sz w:val="22"/>
          <w:szCs w:val="22"/>
        </w:rPr>
        <w:t xml:space="preserve">V-Order is a write-time optimization that sorts and structures Parquet files for optimal Power BI reading performance.</w:t>
      </w:r>
    </w:p>
    <w:p>
      <w:pPr>
        <w:pStyle w:val="Heading2"/>
        <w:spacing w:before="300" w:after="150"/>
      </w:pPr>
      <w:r>
        <w:rPr>
          <w:rFonts w:ascii="Segoe UI" w:cs="Segoe UI" w:eastAsia="Segoe UI" w:hAnsi="Segoe UI"/>
          <w:b/>
          <w:bCs/>
          <w:color w:val="106EBE"/>
          <w:sz w:val="28"/>
          <w:szCs w:val="28"/>
        </w:rPr>
        <w:t xml:space="preserve">2.1 What is V-Order</w:t>
      </w:r>
    </w:p>
    <w:p>
      <w:pPr>
        <w:pStyle w:val="ListParagraph"/>
        <w:numPr>
          <w:ilvl w:val="0"/>
          <w:numId w:val="2"/>
        </w:numPr>
      </w:pPr>
      <w:r>
        <w:rPr>
          <w:rFonts w:ascii="Segoe UI" w:cs="Segoe UI" w:eastAsia="Segoe UI" w:hAnsi="Segoe UI"/>
          <w:sz w:val="22"/>
          <w:szCs w:val="22"/>
        </w:rPr>
        <w:t xml:space="preserve">Special sorting of data within Parquet files</w:t>
      </w:r>
    </w:p>
    <w:p>
      <w:pPr>
        <w:pStyle w:val="ListParagraph"/>
        <w:numPr>
          <w:ilvl w:val="0"/>
          <w:numId w:val="2"/>
        </w:numPr>
      </w:pPr>
      <w:r>
        <w:rPr>
          <w:rFonts w:ascii="Segoe UI" w:cs="Segoe UI" w:eastAsia="Segoe UI" w:hAnsi="Segoe UI"/>
          <w:sz w:val="22"/>
          <w:szCs w:val="22"/>
        </w:rPr>
        <w:t xml:space="preserve">Optimized for columnar read patterns</w:t>
      </w:r>
    </w:p>
    <w:p>
      <w:pPr>
        <w:pStyle w:val="ListParagraph"/>
        <w:numPr>
          <w:ilvl w:val="0"/>
          <w:numId w:val="2"/>
        </w:numPr>
      </w:pPr>
      <w:r>
        <w:rPr>
          <w:rFonts w:ascii="Segoe UI" w:cs="Segoe UI" w:eastAsia="Segoe UI" w:hAnsi="Segoe UI"/>
          <w:sz w:val="22"/>
          <w:szCs w:val="22"/>
        </w:rPr>
        <w:t xml:space="preserve">Reduces I/O and memory requirements</w:t>
      </w:r>
    </w:p>
    <w:p>
      <w:pPr>
        <w:pStyle w:val="ListParagraph"/>
        <w:numPr>
          <w:ilvl w:val="0"/>
          <w:numId w:val="2"/>
        </w:numPr>
      </w:pPr>
      <w:r>
        <w:rPr>
          <w:rFonts w:ascii="Segoe UI" w:cs="Segoe UI" w:eastAsia="Segoe UI" w:hAnsi="Segoe UI"/>
          <w:sz w:val="22"/>
          <w:szCs w:val="22"/>
        </w:rPr>
        <w:t xml:space="preserve">15-50% faster query performance</w:t>
      </w:r>
    </w:p>
    <w:p>
      <w:pPr>
        <w:pStyle w:val="ListParagraph"/>
        <w:numPr>
          <w:ilvl w:val="0"/>
          <w:numId w:val="2"/>
        </w:numPr>
        <w:spacing w:after="200"/>
      </w:pPr>
      <w:r>
        <w:rPr>
          <w:rFonts w:ascii="Segoe UI" w:cs="Segoe UI" w:eastAsia="Segoe UI" w:hAnsi="Segoe UI"/>
          <w:sz w:val="22"/>
          <w:szCs w:val="22"/>
        </w:rPr>
        <w:t xml:space="preserve">Enabled by default in Fabric</w:t>
      </w:r>
    </w:p>
    <w:p>
      <w:pPr>
        <w:pStyle w:val="Heading2"/>
        <w:spacing w:before="300" w:after="150"/>
      </w:pPr>
      <w:r>
        <w:rPr>
          <w:rFonts w:ascii="Segoe UI" w:cs="Segoe UI" w:eastAsia="Segoe UI" w:hAnsi="Segoe UI"/>
          <w:b/>
          <w:bCs/>
          <w:color w:val="106EBE"/>
          <w:sz w:val="28"/>
          <w:szCs w:val="28"/>
        </w:rPr>
        <w:t xml:space="preserve">2.2 Enabling V-Order</w:t>
      </w:r>
    </w:p>
    <w:p>
      <w:pPr>
        <w:shd w:fill="2D2D2D" w:val="clear"/>
        <w:spacing w:after="60"/>
      </w:pPr>
      <w:r>
        <w:rPr>
          <w:rFonts w:ascii="Consolas" w:cs="Consolas" w:eastAsia="Consolas" w:hAnsi="Consolas"/>
          <w:color w:val="DCDCDC"/>
          <w:sz w:val="18"/>
          <w:szCs w:val="18"/>
        </w:rPr>
        <w:t xml:space="preserve"># PySpark: Enable V-Order on write</w:t>
      </w:r>
    </w:p>
    <w:p>
      <w:pPr>
        <w:shd w:fill="2D2D2D" w:val="clear"/>
        <w:spacing w:after="60"/>
      </w:pPr>
      <w:r>
        <w:rPr>
          <w:rFonts w:ascii="Consolas" w:cs="Consolas" w:eastAsia="Consolas" w:hAnsi="Consolas"/>
          <w:color w:val="DCDCDC"/>
          <w:sz w:val="18"/>
          <w:szCs w:val="18"/>
        </w:rPr>
        <w:t xml:space="preserve">df.write.format('delta') \</w:t>
      </w:r>
    </w:p>
    <w:p>
      <w:pPr>
        <w:shd w:fill="2D2D2D" w:val="clear"/>
        <w:spacing w:after="60"/>
      </w:pPr>
      <w:r>
        <w:rPr>
          <w:rFonts w:ascii="Consolas" w:cs="Consolas" w:eastAsia="Consolas" w:hAnsi="Consolas"/>
          <w:color w:val="DCDCDC"/>
          <w:sz w:val="18"/>
          <w:szCs w:val="18"/>
        </w:rPr>
        <w:t xml:space="preserve">    .option('vorder.enabled', 'true') \</w:t>
      </w:r>
    </w:p>
    <w:p>
      <w:pPr>
        <w:shd w:fill="2D2D2D" w:val="clear"/>
        <w:spacing w:after="60"/>
      </w:pPr>
      <w:r>
        <w:rPr>
          <w:rFonts w:ascii="Consolas" w:cs="Consolas" w:eastAsia="Consolas" w:hAnsi="Consolas"/>
          <w:color w:val="DCDCDC"/>
          <w:sz w:val="18"/>
          <w:szCs w:val="18"/>
        </w:rPr>
        <w:t xml:space="preserve">    .mode('overwrite') \</w:t>
      </w:r>
    </w:p>
    <w:p>
      <w:pPr>
        <w:shd w:fill="2D2D2D" w:val="clear"/>
        <w:spacing w:after="60"/>
      </w:pPr>
      <w:r>
        <w:rPr>
          <w:rFonts w:ascii="Consolas" w:cs="Consolas" w:eastAsia="Consolas" w:hAnsi="Consolas"/>
          <w:color w:val="DCDCDC"/>
          <w:sz w:val="18"/>
          <w:szCs w:val="18"/>
        </w:rPr>
        <w:t xml:space="preserve">    .saveAsTable('gold.fact_claims')</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 SQL: OPTIMIZE with V-Order</w:t>
      </w:r>
    </w:p>
    <w:p>
      <w:pPr>
        <w:shd w:fill="2D2D2D" w:val="clear"/>
        <w:spacing w:after="160"/>
      </w:pPr>
      <w:r>
        <w:rPr>
          <w:rFonts w:ascii="Consolas" w:cs="Consolas" w:eastAsia="Consolas" w:hAnsi="Consolas"/>
          <w:color w:val="DCDCDC"/>
          <w:sz w:val="18"/>
          <w:szCs w:val="18"/>
        </w:rPr>
        <w:t xml:space="preserve">OPTIMIZE gold.fact_claims VORDER</w:t>
      </w:r>
    </w:p>
    <w:p>
      <w:pPr>
        <w:pStyle w:val="Heading2"/>
        <w:spacing w:before="300" w:after="150"/>
      </w:pPr>
      <w:r>
        <w:rPr>
          <w:rFonts w:ascii="Segoe UI" w:cs="Segoe UI" w:eastAsia="Segoe UI" w:hAnsi="Segoe UI"/>
          <w:b/>
          <w:bCs/>
          <w:color w:val="106EBE"/>
          <w:sz w:val="28"/>
          <w:szCs w:val="28"/>
        </w:rPr>
        <w:t xml:space="preserve">2.3 Verifying V-Order</w:t>
      </w:r>
    </w:p>
    <w:p>
      <w:pPr>
        <w:shd w:fill="2D2D2D" w:val="clear"/>
        <w:spacing w:after="60"/>
      </w:pPr>
      <w:r>
        <w:rPr>
          <w:rFonts w:ascii="Consolas" w:cs="Consolas" w:eastAsia="Consolas" w:hAnsi="Consolas"/>
          <w:color w:val="DCDCDC"/>
          <w:sz w:val="18"/>
          <w:szCs w:val="18"/>
        </w:rPr>
        <w:t xml:space="preserve"># Check if table is V-Ordered</w:t>
      </w:r>
    </w:p>
    <w:p>
      <w:pPr>
        <w:shd w:fill="2D2D2D" w:val="clear"/>
        <w:spacing w:after="60"/>
      </w:pPr>
      <w:r>
        <w:rPr>
          <w:rFonts w:ascii="Consolas" w:cs="Consolas" w:eastAsia="Consolas" w:hAnsi="Consolas"/>
          <w:color w:val="DCDCDC"/>
          <w:sz w:val="18"/>
          <w:szCs w:val="18"/>
        </w:rPr>
        <w:t xml:space="preserve">from delta.tables import DeltaTable</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dt = DeltaTable.forName(spark, 'gold.fact_claims')</w:t>
      </w:r>
    </w:p>
    <w:p>
      <w:pPr>
        <w:shd w:fill="2D2D2D" w:val="clear"/>
        <w:spacing w:after="160"/>
      </w:pPr>
      <w:r>
        <w:rPr>
          <w:rFonts w:ascii="Consolas" w:cs="Consolas" w:eastAsia="Consolas" w:hAnsi="Consolas"/>
          <w:color w:val="DCDCDC"/>
          <w:sz w:val="18"/>
          <w:szCs w:val="18"/>
        </w:rPr>
        <w:t xml:space="preserve">print(dt.detail().select('properties').collect())</w:t>
      </w:r>
    </w:p>
    <w:p>
      <w:pPr>
        <w:pStyle w:val="Heading2"/>
        <w:spacing w:before="300" w:after="150"/>
      </w:pPr>
      <w:r>
        <w:rPr>
          <w:rFonts w:ascii="Segoe UI" w:cs="Segoe UI" w:eastAsia="Segoe UI" w:hAnsi="Segoe UI"/>
          <w:b/>
          <w:bCs/>
          <w:color w:val="106EBE"/>
          <w:sz w:val="28"/>
          <w:szCs w:val="28"/>
        </w:rPr>
        <w:t xml:space="preserve">2.4 V-Order Best Practices</w:t>
      </w:r>
    </w:p>
    <w:p>
      <w:pPr>
        <w:pStyle w:val="ListParagraph"/>
        <w:numPr>
          <w:ilvl w:val="0"/>
          <w:numId w:val="2"/>
        </w:numPr>
      </w:pPr>
      <w:r>
        <w:rPr>
          <w:rFonts w:ascii="Segoe UI" w:cs="Segoe UI" w:eastAsia="Segoe UI" w:hAnsi="Segoe UI"/>
          <w:sz w:val="22"/>
          <w:szCs w:val="22"/>
        </w:rPr>
        <w:t xml:space="preserve">Apply V-Order during final Gold layer write</w:t>
      </w:r>
    </w:p>
    <w:p>
      <w:pPr>
        <w:pStyle w:val="ListParagraph"/>
        <w:numPr>
          <w:ilvl w:val="0"/>
          <w:numId w:val="2"/>
        </w:numPr>
      </w:pPr>
      <w:r>
        <w:rPr>
          <w:rFonts w:ascii="Segoe UI" w:cs="Segoe UI" w:eastAsia="Segoe UI" w:hAnsi="Segoe UI"/>
          <w:sz w:val="22"/>
          <w:szCs w:val="22"/>
        </w:rPr>
        <w:t xml:space="preserve">Re-apply after major data updates</w:t>
      </w:r>
    </w:p>
    <w:p>
      <w:pPr>
        <w:pStyle w:val="ListParagraph"/>
        <w:numPr>
          <w:ilvl w:val="0"/>
          <w:numId w:val="2"/>
        </w:numPr>
      </w:pPr>
      <w:r>
        <w:rPr>
          <w:rFonts w:ascii="Segoe UI" w:cs="Segoe UI" w:eastAsia="Segoe UI" w:hAnsi="Segoe UI"/>
          <w:sz w:val="22"/>
          <w:szCs w:val="22"/>
        </w:rPr>
        <w:t xml:space="preserve">Combine with OPTIMIZE for best results</w:t>
      </w:r>
    </w:p>
    <w:p>
      <w:pPr>
        <w:pStyle w:val="ListParagraph"/>
        <w:numPr>
          <w:ilvl w:val="0"/>
          <w:numId w:val="2"/>
        </w:numPr>
      </w:pPr>
      <w:r>
        <w:rPr>
          <w:rFonts w:ascii="Segoe UI" w:cs="Segoe UI" w:eastAsia="Segoe UI" w:hAnsi="Segoe UI"/>
          <w:sz w:val="22"/>
          <w:szCs w:val="22"/>
        </w:rPr>
        <w:t xml:space="preserve">Monitor table properties for V-Order status</w:t>
      </w:r>
    </w:p>
    <w:p>
      <w:pPr>
        <w:pStyle w:val="ListParagraph"/>
        <w:numPr>
          <w:ilvl w:val="0"/>
          <w:numId w:val="2"/>
        </w:numPr>
        <w:spacing w:after="200"/>
      </w:pPr>
      <w:r>
        <w:rPr>
          <w:rFonts w:ascii="Segoe UI" w:cs="Segoe UI" w:eastAsia="Segoe UI" w:hAnsi="Segoe UI"/>
          <w:sz w:val="22"/>
          <w:szCs w:val="22"/>
        </w:rPr>
        <w:t xml:space="preserve">Consider Z-Order for filter columns in addition</w:t>
      </w:r>
    </w:p>
    <w:p>
      <w:r>
        <w:br w:type="page"/>
      </w:r>
    </w:p>
    <w:p>
      <w:pPr>
        <w:pStyle w:val="Heading1"/>
        <w:spacing w:before="400" w:after="200"/>
      </w:pPr>
      <w:r>
        <w:rPr>
          <w:rFonts w:ascii="Segoe UI" w:cs="Segoe UI" w:eastAsia="Segoe UI" w:hAnsi="Segoe UI"/>
          <w:b/>
          <w:bCs/>
          <w:color w:val="0078D4"/>
          <w:sz w:val="36"/>
          <w:szCs w:val="36"/>
        </w:rPr>
        <w:t xml:space="preserve">3. Creating Direct Lake Semantic Models</w:t>
      </w:r>
    </w:p>
    <w:p>
      <w:pPr>
        <w:pStyle w:val="Heading2"/>
        <w:spacing w:before="300" w:after="150"/>
      </w:pPr>
      <w:r>
        <w:rPr>
          <w:rFonts w:ascii="Segoe UI" w:cs="Segoe UI" w:eastAsia="Segoe UI" w:hAnsi="Segoe UI"/>
          <w:b/>
          <w:bCs/>
          <w:color w:val="106EBE"/>
          <w:sz w:val="28"/>
          <w:szCs w:val="28"/>
        </w:rPr>
        <w:t xml:space="preserve">3.1 From Lakehouse</w:t>
      </w:r>
    </w:p>
    <w:p>
      <w:pPr>
        <w:pStyle w:val="ListParagraph"/>
        <w:numPr>
          <w:ilvl w:val="0"/>
          <w:numId w:val="2"/>
        </w:numPr>
      </w:pPr>
      <w:r>
        <w:rPr>
          <w:rFonts w:ascii="Segoe UI" w:cs="Segoe UI" w:eastAsia="Segoe UI" w:hAnsi="Segoe UI"/>
          <w:sz w:val="22"/>
          <w:szCs w:val="22"/>
        </w:rPr>
        <w:t xml:space="preserve">Open Lakehouse in Fabric portal</w:t>
      </w:r>
    </w:p>
    <w:p>
      <w:pPr>
        <w:pStyle w:val="ListParagraph"/>
        <w:numPr>
          <w:ilvl w:val="0"/>
          <w:numId w:val="2"/>
        </w:numPr>
      </w:pPr>
      <w:r>
        <w:rPr>
          <w:rFonts w:ascii="Segoe UI" w:cs="Segoe UI" w:eastAsia="Segoe UI" w:hAnsi="Segoe UI"/>
          <w:sz w:val="22"/>
          <w:szCs w:val="22"/>
        </w:rPr>
        <w:t xml:space="preserve">Click 'New semantic model'</w:t>
      </w:r>
    </w:p>
    <w:p>
      <w:pPr>
        <w:pStyle w:val="ListParagraph"/>
        <w:numPr>
          <w:ilvl w:val="0"/>
          <w:numId w:val="2"/>
        </w:numPr>
      </w:pPr>
      <w:r>
        <w:rPr>
          <w:rFonts w:ascii="Segoe UI" w:cs="Segoe UI" w:eastAsia="Segoe UI" w:hAnsi="Segoe UI"/>
          <w:sz w:val="22"/>
          <w:szCs w:val="22"/>
        </w:rPr>
        <w:t xml:space="preserve">Select tables to include</w:t>
      </w:r>
    </w:p>
    <w:p>
      <w:pPr>
        <w:pStyle w:val="ListParagraph"/>
        <w:numPr>
          <w:ilvl w:val="0"/>
          <w:numId w:val="2"/>
        </w:numPr>
      </w:pPr>
      <w:r>
        <w:rPr>
          <w:rFonts w:ascii="Segoe UI" w:cs="Segoe UI" w:eastAsia="Segoe UI" w:hAnsi="Segoe UI"/>
          <w:sz w:val="22"/>
          <w:szCs w:val="22"/>
        </w:rPr>
        <w:t xml:space="preserve">Define relationships</w:t>
      </w:r>
    </w:p>
    <w:p>
      <w:pPr>
        <w:pStyle w:val="ListParagraph"/>
        <w:numPr>
          <w:ilvl w:val="0"/>
          <w:numId w:val="2"/>
        </w:numPr>
        <w:spacing w:after="200"/>
      </w:pPr>
      <w:r>
        <w:rPr>
          <w:rFonts w:ascii="Segoe UI" w:cs="Segoe UI" w:eastAsia="Segoe UI" w:hAnsi="Segoe UI"/>
          <w:sz w:val="22"/>
          <w:szCs w:val="22"/>
        </w:rPr>
        <w:t xml:space="preserve">Model created in Direct Lake mode automatically</w:t>
      </w:r>
    </w:p>
    <w:p>
      <w:pPr>
        <w:pStyle w:val="Heading2"/>
        <w:spacing w:before="300" w:after="150"/>
      </w:pPr>
      <w:r>
        <w:rPr>
          <w:rFonts w:ascii="Segoe UI" w:cs="Segoe UI" w:eastAsia="Segoe UI" w:hAnsi="Segoe UI"/>
          <w:b/>
          <w:bCs/>
          <w:color w:val="106EBE"/>
          <w:sz w:val="28"/>
          <w:szCs w:val="28"/>
        </w:rPr>
        <w:t xml:space="preserve">3.2 From Warehouse</w:t>
      </w:r>
    </w:p>
    <w:p>
      <w:pPr>
        <w:pStyle w:val="ListParagraph"/>
        <w:numPr>
          <w:ilvl w:val="0"/>
          <w:numId w:val="2"/>
        </w:numPr>
      </w:pPr>
      <w:r>
        <w:rPr>
          <w:rFonts w:ascii="Segoe UI" w:cs="Segoe UI" w:eastAsia="Segoe UI" w:hAnsi="Segoe UI"/>
          <w:sz w:val="22"/>
          <w:szCs w:val="22"/>
        </w:rPr>
        <w:t xml:space="preserve">Open Warehouse in Fabric portal</w:t>
      </w:r>
    </w:p>
    <w:p>
      <w:pPr>
        <w:pStyle w:val="ListParagraph"/>
        <w:numPr>
          <w:ilvl w:val="0"/>
          <w:numId w:val="2"/>
        </w:numPr>
      </w:pPr>
      <w:r>
        <w:rPr>
          <w:rFonts w:ascii="Segoe UI" w:cs="Segoe UI" w:eastAsia="Segoe UI" w:hAnsi="Segoe UI"/>
          <w:sz w:val="22"/>
          <w:szCs w:val="22"/>
        </w:rPr>
        <w:t xml:space="preserve">Click 'New semantic model'</w:t>
      </w:r>
    </w:p>
    <w:p>
      <w:pPr>
        <w:pStyle w:val="ListParagraph"/>
        <w:numPr>
          <w:ilvl w:val="0"/>
          <w:numId w:val="2"/>
        </w:numPr>
      </w:pPr>
      <w:r>
        <w:rPr>
          <w:rFonts w:ascii="Segoe UI" w:cs="Segoe UI" w:eastAsia="Segoe UI" w:hAnsi="Segoe UI"/>
          <w:sz w:val="22"/>
          <w:szCs w:val="22"/>
        </w:rPr>
        <w:t xml:space="preserve">Select tables/views to include</w:t>
      </w:r>
    </w:p>
    <w:p>
      <w:pPr>
        <w:pStyle w:val="ListParagraph"/>
        <w:numPr>
          <w:ilvl w:val="0"/>
          <w:numId w:val="2"/>
        </w:numPr>
        <w:spacing w:after="200"/>
      </w:pPr>
      <w:r>
        <w:rPr>
          <w:rFonts w:ascii="Segoe UI" w:cs="Segoe UI" w:eastAsia="Segoe UI" w:hAnsi="Segoe UI"/>
          <w:sz w:val="22"/>
          <w:szCs w:val="22"/>
        </w:rPr>
        <w:t xml:space="preserve">Configure relationships and measures</w:t>
      </w:r>
    </w:p>
    <w:p>
      <w:pPr>
        <w:pStyle w:val="Heading2"/>
        <w:spacing w:before="300" w:after="150"/>
      </w:pPr>
      <w:r>
        <w:rPr>
          <w:rFonts w:ascii="Segoe UI" w:cs="Segoe UI" w:eastAsia="Segoe UI" w:hAnsi="Segoe UI"/>
          <w:b/>
          <w:bCs/>
          <w:color w:val="106EBE"/>
          <w:sz w:val="28"/>
          <w:szCs w:val="28"/>
        </w:rPr>
        <w:t xml:space="preserve">3.3 Model Configuration</w:t>
      </w:r>
    </w:p>
    <w:p>
      <w:pPr>
        <w:shd w:fill="2D2D2D" w:val="clear"/>
        <w:spacing w:after="60"/>
      </w:pPr>
      <w:r>
        <w:rPr>
          <w:rFonts w:ascii="Consolas" w:cs="Consolas" w:eastAsia="Consolas" w:hAnsi="Consolas"/>
          <w:color w:val="DCDCDC"/>
          <w:sz w:val="18"/>
          <w:szCs w:val="18"/>
        </w:rPr>
        <w:t xml:space="preserve">Semantic Model Settings:</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Storage Mode: Direct Lake (automatic)</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Tables:</w:t>
      </w:r>
    </w:p>
    <w:p>
      <w:pPr>
        <w:shd w:fill="2D2D2D" w:val="clear"/>
        <w:spacing w:after="60"/>
      </w:pPr>
      <w:r>
        <w:rPr>
          <w:rFonts w:ascii="Consolas" w:cs="Consolas" w:eastAsia="Consolas" w:hAnsi="Consolas"/>
          <w:color w:val="DCDCDC"/>
          <w:sz w:val="18"/>
          <w:szCs w:val="18"/>
        </w:rPr>
        <w:t xml:space="preserve">  - fact_claims (from Lakehouse)</w:t>
      </w:r>
    </w:p>
    <w:p>
      <w:pPr>
        <w:shd w:fill="2D2D2D" w:val="clear"/>
        <w:spacing w:after="60"/>
      </w:pPr>
      <w:r>
        <w:rPr>
          <w:rFonts w:ascii="Consolas" w:cs="Consolas" w:eastAsia="Consolas" w:hAnsi="Consolas"/>
          <w:color w:val="DCDCDC"/>
          <w:sz w:val="18"/>
          <w:szCs w:val="18"/>
        </w:rPr>
        <w:t xml:space="preserve">  - dim_member (from Lakehouse)</w:t>
      </w:r>
    </w:p>
    <w:p>
      <w:pPr>
        <w:shd w:fill="2D2D2D" w:val="clear"/>
        <w:spacing w:after="60"/>
      </w:pPr>
      <w:r>
        <w:rPr>
          <w:rFonts w:ascii="Consolas" w:cs="Consolas" w:eastAsia="Consolas" w:hAnsi="Consolas"/>
          <w:color w:val="DCDCDC"/>
          <w:sz w:val="18"/>
          <w:szCs w:val="18"/>
        </w:rPr>
        <w:t xml:space="preserve">  - dim_provider (from Lakehouse)</w:t>
      </w:r>
    </w:p>
    <w:p>
      <w:pPr>
        <w:shd w:fill="2D2D2D" w:val="clear"/>
        <w:spacing w:after="60"/>
      </w:pPr>
      <w:r>
        <w:rPr>
          <w:rFonts w:ascii="Consolas" w:cs="Consolas" w:eastAsia="Consolas" w:hAnsi="Consolas"/>
          <w:color w:val="DCDCDC"/>
          <w:sz w:val="18"/>
          <w:szCs w:val="18"/>
        </w:rPr>
        <w:t xml:space="preserve">  - dim_date (from Lakehouse)</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Relationships:</w:t>
      </w:r>
    </w:p>
    <w:p>
      <w:pPr>
        <w:shd w:fill="2D2D2D" w:val="clear"/>
        <w:spacing w:after="60"/>
      </w:pPr>
      <w:r>
        <w:rPr>
          <w:rFonts w:ascii="Consolas" w:cs="Consolas" w:eastAsia="Consolas" w:hAnsi="Consolas"/>
          <w:color w:val="DCDCDC"/>
          <w:sz w:val="18"/>
          <w:szCs w:val="18"/>
        </w:rPr>
        <w:t xml:space="preserve">  - fact_claims[sk_member_id] -&gt; dim_member[sk_member_id]</w:t>
      </w:r>
    </w:p>
    <w:p>
      <w:pPr>
        <w:shd w:fill="2D2D2D" w:val="clear"/>
        <w:spacing w:after="60"/>
      </w:pPr>
      <w:r>
        <w:rPr>
          <w:rFonts w:ascii="Consolas" w:cs="Consolas" w:eastAsia="Consolas" w:hAnsi="Consolas"/>
          <w:color w:val="DCDCDC"/>
          <w:sz w:val="18"/>
          <w:szCs w:val="18"/>
        </w:rPr>
        <w:t xml:space="preserve">  - fact_claims[sk_provider_id] -&gt; dim_provider[sk_provider_id]</w:t>
      </w:r>
    </w:p>
    <w:p>
      <w:pPr>
        <w:shd w:fill="2D2D2D" w:val="clear"/>
        <w:spacing w:after="160"/>
      </w:pPr>
      <w:r>
        <w:rPr>
          <w:rFonts w:ascii="Consolas" w:cs="Consolas" w:eastAsia="Consolas" w:hAnsi="Consolas"/>
          <w:color w:val="DCDCDC"/>
          <w:sz w:val="18"/>
          <w:szCs w:val="18"/>
        </w:rPr>
        <w:t xml:space="preserve">  - fact_claims[sk_date_id] -&gt; dim_date[date_key]</w:t>
      </w:r>
    </w:p>
    <w:p>
      <w:pPr>
        <w:pStyle w:val="Heading2"/>
        <w:spacing w:before="300" w:after="150"/>
      </w:pPr>
      <w:r>
        <w:rPr>
          <w:rFonts w:ascii="Segoe UI" w:cs="Segoe UI" w:eastAsia="Segoe UI" w:hAnsi="Segoe UI"/>
          <w:b/>
          <w:bCs/>
          <w:color w:val="106EBE"/>
          <w:sz w:val="28"/>
          <w:szCs w:val="28"/>
        </w:rPr>
        <w:t xml:space="preserve">3.4 Table Selection Guidelines</w:t>
      </w:r>
    </w:p>
    <w:p>
      <w:pPr>
        <w:pStyle w:val="ListParagraph"/>
        <w:numPr>
          <w:ilvl w:val="0"/>
          <w:numId w:val="2"/>
        </w:numPr>
      </w:pPr>
      <w:r>
        <w:rPr>
          <w:rFonts w:ascii="Segoe UI" w:cs="Segoe UI" w:eastAsia="Segoe UI" w:hAnsi="Segoe UI"/>
          <w:sz w:val="22"/>
          <w:szCs w:val="22"/>
        </w:rPr>
        <w:t xml:space="preserve">Include only needed tables (minimize model size)</w:t>
      </w:r>
    </w:p>
    <w:p>
      <w:pPr>
        <w:pStyle w:val="ListParagraph"/>
        <w:numPr>
          <w:ilvl w:val="0"/>
          <w:numId w:val="2"/>
        </w:numPr>
      </w:pPr>
      <w:r>
        <w:rPr>
          <w:rFonts w:ascii="Segoe UI" w:cs="Segoe UI" w:eastAsia="Segoe UI" w:hAnsi="Segoe UI"/>
          <w:sz w:val="22"/>
          <w:szCs w:val="22"/>
        </w:rPr>
        <w:t xml:space="preserve">Prefer star schema design</w:t>
      </w:r>
    </w:p>
    <w:p>
      <w:pPr>
        <w:pStyle w:val="ListParagraph"/>
        <w:numPr>
          <w:ilvl w:val="0"/>
          <w:numId w:val="2"/>
        </w:numPr>
      </w:pPr>
      <w:r>
        <w:rPr>
          <w:rFonts w:ascii="Segoe UI" w:cs="Segoe UI" w:eastAsia="Segoe UI" w:hAnsi="Segoe UI"/>
          <w:sz w:val="22"/>
          <w:szCs w:val="22"/>
        </w:rPr>
        <w:t xml:space="preserve">Use views for complex transformations</w:t>
      </w:r>
    </w:p>
    <w:p>
      <w:pPr>
        <w:pStyle w:val="ListParagraph"/>
        <w:numPr>
          <w:ilvl w:val="0"/>
          <w:numId w:val="2"/>
        </w:numPr>
        <w:spacing w:after="200"/>
      </w:pPr>
      <w:r>
        <w:rPr>
          <w:rFonts w:ascii="Segoe UI" w:cs="Segoe UI" w:eastAsia="Segoe UI" w:hAnsi="Segoe UI"/>
          <w:sz w:val="22"/>
          <w:szCs w:val="22"/>
        </w:rPr>
        <w:t xml:space="preserve">Consider aggregation tables for large facts</w:t>
      </w:r>
    </w:p>
    <w:p>
      <w:r>
        <w:br w:type="page"/>
      </w:r>
    </w:p>
    <w:p>
      <w:pPr>
        <w:pStyle w:val="Heading1"/>
        <w:spacing w:before="400" w:after="200"/>
      </w:pPr>
      <w:r>
        <w:rPr>
          <w:rFonts w:ascii="Segoe UI" w:cs="Segoe UI" w:eastAsia="Segoe UI" w:hAnsi="Segoe UI"/>
          <w:b/>
          <w:bCs/>
          <w:color w:val="0078D4"/>
          <w:sz w:val="36"/>
          <w:szCs w:val="36"/>
        </w:rPr>
        <w:t xml:space="preserve">4. Framing</w:t>
      </w:r>
    </w:p>
    <w:p>
      <w:pPr>
        <w:spacing w:after="160"/>
      </w:pPr>
      <w:r>
        <w:rPr>
          <w:rFonts w:ascii="Segoe UI" w:cs="Segoe UI" w:eastAsia="Segoe UI" w:hAnsi="Segoe UI"/>
          <w:color w:val="323130"/>
          <w:sz w:val="22"/>
          <w:szCs w:val="22"/>
        </w:rPr>
        <w:t xml:space="preserve">Framing defines which version of Delta table data the semantic model uses.</w:t>
      </w:r>
    </w:p>
    <w:p>
      <w:pPr>
        <w:pStyle w:val="Heading2"/>
        <w:spacing w:before="300" w:after="150"/>
      </w:pPr>
      <w:r>
        <w:rPr>
          <w:rFonts w:ascii="Segoe UI" w:cs="Segoe UI" w:eastAsia="Segoe UI" w:hAnsi="Segoe UI"/>
          <w:b/>
          <w:bCs/>
          <w:color w:val="106EBE"/>
          <w:sz w:val="28"/>
          <w:szCs w:val="28"/>
        </w:rPr>
        <w:t xml:space="preserve">4.1 How Framing Works</w:t>
      </w:r>
    </w:p>
    <w:p>
      <w:pPr>
        <w:pStyle w:val="ListParagraph"/>
        <w:numPr>
          <w:ilvl w:val="0"/>
          <w:numId w:val="2"/>
        </w:numPr>
      </w:pPr>
      <w:r>
        <w:rPr>
          <w:rFonts w:ascii="Segoe UI" w:cs="Segoe UI" w:eastAsia="Segoe UI" w:hAnsi="Segoe UI"/>
          <w:sz w:val="22"/>
          <w:szCs w:val="22"/>
        </w:rPr>
        <w:t xml:space="preserve">Frame = snapshot of table at specific version</w:t>
      </w:r>
    </w:p>
    <w:p>
      <w:pPr>
        <w:pStyle w:val="ListParagraph"/>
        <w:numPr>
          <w:ilvl w:val="0"/>
          <w:numId w:val="2"/>
        </w:numPr>
      </w:pPr>
      <w:r>
        <w:rPr>
          <w:rFonts w:ascii="Segoe UI" w:cs="Segoe UI" w:eastAsia="Segoe UI" w:hAnsi="Segoe UI"/>
          <w:sz w:val="22"/>
          <w:szCs w:val="22"/>
        </w:rPr>
        <w:t xml:space="preserve">Model queries use framed data</w:t>
      </w:r>
    </w:p>
    <w:p>
      <w:pPr>
        <w:pStyle w:val="ListParagraph"/>
        <w:numPr>
          <w:ilvl w:val="0"/>
          <w:numId w:val="2"/>
        </w:numPr>
      </w:pPr>
      <w:r>
        <w:rPr>
          <w:rFonts w:ascii="Segoe UI" w:cs="Segoe UI" w:eastAsia="Segoe UI" w:hAnsi="Segoe UI"/>
          <w:sz w:val="22"/>
          <w:szCs w:val="22"/>
        </w:rPr>
        <w:t xml:space="preserve">New data visible after frame update</w:t>
      </w:r>
    </w:p>
    <w:p>
      <w:pPr>
        <w:pStyle w:val="ListParagraph"/>
        <w:numPr>
          <w:ilvl w:val="0"/>
          <w:numId w:val="2"/>
        </w:numPr>
      </w:pPr>
      <w:r>
        <w:rPr>
          <w:rFonts w:ascii="Segoe UI" w:cs="Segoe UI" w:eastAsia="Segoe UI" w:hAnsi="Segoe UI"/>
          <w:sz w:val="22"/>
          <w:szCs w:val="22"/>
        </w:rPr>
        <w:t xml:space="preserve">Automatic or manual frame updates</w:t>
      </w:r>
    </w:p>
    <w:p>
      <w:pPr>
        <w:pStyle w:val="ListParagraph"/>
        <w:numPr>
          <w:ilvl w:val="0"/>
          <w:numId w:val="2"/>
        </w:numPr>
        <w:spacing w:after="200"/>
      </w:pPr>
      <w:r>
        <w:rPr>
          <w:rFonts w:ascii="Segoe UI" w:cs="Segoe UI" w:eastAsia="Segoe UI" w:hAnsi="Segoe UI"/>
          <w:sz w:val="22"/>
          <w:szCs w:val="22"/>
        </w:rPr>
        <w:t xml:space="preserve">Ensures query consistency during updates</w:t>
      </w:r>
    </w:p>
    <w:p>
      <w:pPr>
        <w:pStyle w:val="Heading2"/>
        <w:spacing w:before="300" w:after="150"/>
      </w:pPr>
      <w:r>
        <w:rPr>
          <w:rFonts w:ascii="Segoe UI" w:cs="Segoe UI" w:eastAsia="Segoe UI" w:hAnsi="Segoe UI"/>
          <w:b/>
          <w:bCs/>
          <w:color w:val="106EBE"/>
          <w:sz w:val="28"/>
          <w:szCs w:val="28"/>
        </w:rPr>
        <w:t xml:space="preserve">4.2 Frame Update Triggers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Trigger</w:t>
            </w:r>
          </w:p>
        </w:tc>
        <w:tc>
          <w:tcPr>
            <w:tcW w:type="dxa" w:w="6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Automatic</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On table data change (default)</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Manual</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Explicit refresh via API or portal</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Scheduled</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On defined schedule</w:t>
            </w:r>
          </w:p>
        </w:tc>
      </w:tr>
    </w:tbl>
    <w:p>
      <w:pPr>
        <w:spacing w:after="200"/>
      </w:pPr>
    </w:p>
    <w:p>
      <w:pPr>
        <w:pStyle w:val="Heading2"/>
        <w:spacing w:before="300" w:after="150"/>
      </w:pPr>
      <w:r>
        <w:rPr>
          <w:rFonts w:ascii="Segoe UI" w:cs="Segoe UI" w:eastAsia="Segoe UI" w:hAnsi="Segoe UI"/>
          <w:b/>
          <w:bCs/>
          <w:color w:val="106EBE"/>
          <w:sz w:val="28"/>
          <w:szCs w:val="28"/>
        </w:rPr>
        <w:t xml:space="preserve">4.3 Frame Behavior Settings</w:t>
      </w:r>
    </w:p>
    <w:p>
      <w:pPr>
        <w:shd w:fill="2D2D2D" w:val="clear"/>
        <w:spacing w:after="60"/>
      </w:pPr>
      <w:r>
        <w:rPr>
          <w:rFonts w:ascii="Consolas" w:cs="Consolas" w:eastAsia="Consolas" w:hAnsi="Consolas"/>
          <w:color w:val="DCDCDC"/>
          <w:sz w:val="18"/>
          <w:szCs w:val="18"/>
        </w:rPr>
        <w:t xml:space="preserve">Semantic Model Settings:</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Frame Update Behavior:</w:t>
      </w:r>
    </w:p>
    <w:p>
      <w:pPr>
        <w:shd w:fill="2D2D2D" w:val="clear"/>
        <w:spacing w:after="60"/>
      </w:pPr>
      <w:r>
        <w:rPr>
          <w:rFonts w:ascii="Consolas" w:cs="Consolas" w:eastAsia="Consolas" w:hAnsi="Consolas"/>
          <w:color w:val="DCDCDC"/>
          <w:sz w:val="18"/>
          <w:szCs w:val="18"/>
        </w:rPr>
        <w:t xml:space="preserve">  - Automatic: Updates when source changes</w:t>
      </w:r>
    </w:p>
    <w:p>
      <w:pPr>
        <w:shd w:fill="2D2D2D" w:val="clear"/>
        <w:spacing w:after="60"/>
      </w:pPr>
      <w:r>
        <w:rPr>
          <w:rFonts w:ascii="Consolas" w:cs="Consolas" w:eastAsia="Consolas" w:hAnsi="Consolas"/>
          <w:color w:val="DCDCDC"/>
          <w:sz w:val="18"/>
          <w:szCs w:val="18"/>
        </w:rPr>
        <w:t xml:space="preserve">  - On Refresh: Updates only on manual refresh</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Keep Behavior:</w:t>
      </w:r>
    </w:p>
    <w:p>
      <w:pPr>
        <w:shd w:fill="2D2D2D" w:val="clear"/>
        <w:spacing w:after="60"/>
      </w:pPr>
      <w:r>
        <w:rPr>
          <w:rFonts w:ascii="Consolas" w:cs="Consolas" w:eastAsia="Consolas" w:hAnsi="Consolas"/>
          <w:color w:val="DCDCDC"/>
          <w:sz w:val="18"/>
          <w:szCs w:val="18"/>
        </w:rPr>
        <w:t xml:space="preserve">  - Keep Frame: Retain current frame on failure</w:t>
      </w:r>
    </w:p>
    <w:p>
      <w:pPr>
        <w:shd w:fill="2D2D2D" w:val="clear"/>
        <w:spacing w:after="160"/>
      </w:pPr>
      <w:r>
        <w:rPr>
          <w:rFonts w:ascii="Consolas" w:cs="Consolas" w:eastAsia="Consolas" w:hAnsi="Consolas"/>
          <w:color w:val="DCDCDC"/>
          <w:sz w:val="18"/>
          <w:szCs w:val="18"/>
        </w:rPr>
        <w:t xml:space="preserve">  - Drop Frame: Clear frame on failure (forces refresh)</w:t>
      </w:r>
    </w:p>
    <w:p>
      <w:pPr>
        <w:shd w:fill="E6F3FF" w:val="clear"/>
        <w:spacing w:after="160"/>
        <w:ind w:left="200" w:right="200"/>
      </w:pPr>
      <w:r>
        <w:rPr>
          <w:rFonts w:ascii="Segoe UI" w:cs="Segoe UI" w:eastAsia="Segoe UI" w:hAnsi="Segoe UI"/>
          <w:i/>
          <w:iCs/>
          <w:sz w:val="21"/>
          <w:szCs w:val="21"/>
        </w:rPr>
        <w:t xml:space="preserve">Note: Frame updates are fast operations (metadata only, no data copy).</w:t>
      </w:r>
    </w:p>
    <w:p>
      <w:r>
        <w:br w:type="page"/>
      </w:r>
    </w:p>
    <w:p>
      <w:pPr>
        <w:pStyle w:val="Heading1"/>
        <w:spacing w:before="400" w:after="200"/>
      </w:pPr>
      <w:r>
        <w:rPr>
          <w:rFonts w:ascii="Segoe UI" w:cs="Segoe UI" w:eastAsia="Segoe UI" w:hAnsi="Segoe UI"/>
          <w:b/>
          <w:bCs/>
          <w:color w:val="0078D4"/>
          <w:sz w:val="36"/>
          <w:szCs w:val="36"/>
        </w:rPr>
        <w:t xml:space="preserve">5. Fallback Behavior</w:t>
      </w:r>
    </w:p>
    <w:p>
      <w:pPr>
        <w:spacing w:after="160"/>
      </w:pPr>
      <w:r>
        <w:rPr>
          <w:rFonts w:ascii="Segoe UI" w:cs="Segoe UI" w:eastAsia="Segoe UI" w:hAnsi="Segoe UI"/>
          <w:color w:val="323130"/>
          <w:sz w:val="22"/>
          <w:szCs w:val="22"/>
        </w:rPr>
        <w:t xml:space="preserve">Direct Lake falls back to DirectQuery when certain conditions are not met.</w:t>
      </w:r>
    </w:p>
    <w:p>
      <w:pPr>
        <w:pStyle w:val="Heading2"/>
        <w:spacing w:before="300" w:after="150"/>
      </w:pPr>
      <w:r>
        <w:rPr>
          <w:rFonts w:ascii="Segoe UI" w:cs="Segoe UI" w:eastAsia="Segoe UI" w:hAnsi="Segoe UI"/>
          <w:b/>
          <w:bCs/>
          <w:color w:val="106EBE"/>
          <w:sz w:val="28"/>
          <w:szCs w:val="28"/>
        </w:rPr>
        <w:t xml:space="preserve">5.1 Fallback Triggers</w:t>
      </w:r>
    </w:p>
    <w:p>
      <w:pPr>
        <w:pStyle w:val="ListParagraph"/>
        <w:numPr>
          <w:ilvl w:val="0"/>
          <w:numId w:val="2"/>
        </w:numPr>
      </w:pPr>
      <w:r>
        <w:rPr>
          <w:rFonts w:ascii="Segoe UI" w:cs="Segoe UI" w:eastAsia="Segoe UI" w:hAnsi="Segoe UI"/>
          <w:sz w:val="22"/>
          <w:szCs w:val="22"/>
        </w:rPr>
        <w:t xml:space="preserve">Column cardinality exceeds limits</w:t>
      </w:r>
    </w:p>
    <w:p>
      <w:pPr>
        <w:pStyle w:val="ListParagraph"/>
        <w:numPr>
          <w:ilvl w:val="0"/>
          <w:numId w:val="2"/>
        </w:numPr>
      </w:pPr>
      <w:r>
        <w:rPr>
          <w:rFonts w:ascii="Segoe UI" w:cs="Segoe UI" w:eastAsia="Segoe UI" w:hAnsi="Segoe UI"/>
          <w:sz w:val="22"/>
          <w:szCs w:val="22"/>
        </w:rPr>
        <w:t xml:space="preserve">Row count exceeds SKU limits</w:t>
      </w:r>
    </w:p>
    <w:p>
      <w:pPr>
        <w:pStyle w:val="ListParagraph"/>
        <w:numPr>
          <w:ilvl w:val="0"/>
          <w:numId w:val="2"/>
        </w:numPr>
      </w:pPr>
      <w:r>
        <w:rPr>
          <w:rFonts w:ascii="Segoe UI" w:cs="Segoe UI" w:eastAsia="Segoe UI" w:hAnsi="Segoe UI"/>
          <w:sz w:val="22"/>
          <w:szCs w:val="22"/>
        </w:rPr>
        <w:t xml:space="preserve">Unsupported DAX functions</w:t>
      </w:r>
    </w:p>
    <w:p>
      <w:pPr>
        <w:pStyle w:val="ListParagraph"/>
        <w:numPr>
          <w:ilvl w:val="0"/>
          <w:numId w:val="2"/>
        </w:numPr>
      </w:pPr>
      <w:r>
        <w:rPr>
          <w:rFonts w:ascii="Segoe UI" w:cs="Segoe UI" w:eastAsia="Segoe UI" w:hAnsi="Segoe UI"/>
          <w:sz w:val="22"/>
          <w:szCs w:val="22"/>
        </w:rPr>
        <w:t xml:space="preserve">Table not V-Ordered</w:t>
      </w:r>
    </w:p>
    <w:p>
      <w:pPr>
        <w:pStyle w:val="ListParagraph"/>
        <w:numPr>
          <w:ilvl w:val="0"/>
          <w:numId w:val="2"/>
        </w:numPr>
      </w:pPr>
      <w:r>
        <w:rPr>
          <w:rFonts w:ascii="Segoe UI" w:cs="Segoe UI" w:eastAsia="Segoe UI" w:hAnsi="Segoe UI"/>
          <w:sz w:val="22"/>
          <w:szCs w:val="22"/>
        </w:rPr>
        <w:t xml:space="preserve">Complex calculations requiring source query</w:t>
      </w:r>
    </w:p>
    <w:p>
      <w:pPr>
        <w:pStyle w:val="ListParagraph"/>
        <w:numPr>
          <w:ilvl w:val="0"/>
          <w:numId w:val="2"/>
        </w:numPr>
        <w:spacing w:after="200"/>
      </w:pPr>
      <w:r>
        <w:rPr>
          <w:rFonts w:ascii="Segoe UI" w:cs="Segoe UI" w:eastAsia="Segoe UI" w:hAnsi="Segoe UI"/>
          <w:sz w:val="22"/>
          <w:szCs w:val="22"/>
        </w:rPr>
        <w:t xml:space="preserve">Memory pressure on capacity</w:t>
      </w:r>
    </w:p>
    <w:p>
      <w:pPr>
        <w:pStyle w:val="Heading2"/>
        <w:spacing w:before="300" w:after="150"/>
      </w:pPr>
      <w:r>
        <w:rPr>
          <w:rFonts w:ascii="Segoe UI" w:cs="Segoe UI" w:eastAsia="Segoe UI" w:hAnsi="Segoe UI"/>
          <w:b/>
          <w:bCs/>
          <w:color w:val="106EBE"/>
          <w:sz w:val="28"/>
          <w:szCs w:val="28"/>
        </w:rPr>
        <w:t xml:space="preserve">5.2 Fallback Modes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Mode</w:t>
            </w:r>
          </w:p>
        </w:tc>
        <w:tc>
          <w:tcPr>
            <w:tcW w:type="dxa" w:w="6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Behavior</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Automatic</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Falls back silently when needed (default)</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Disabled</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Fails query instead of fallback (for testing)</w:t>
            </w:r>
          </w:p>
        </w:tc>
      </w:tr>
    </w:tbl>
    <w:p>
      <w:pPr>
        <w:spacing w:after="200"/>
      </w:pPr>
    </w:p>
    <w:p>
      <w:pPr>
        <w:pStyle w:val="Heading2"/>
        <w:spacing w:before="300" w:after="150"/>
      </w:pPr>
      <w:r>
        <w:rPr>
          <w:rFonts w:ascii="Segoe UI" w:cs="Segoe UI" w:eastAsia="Segoe UI" w:hAnsi="Segoe UI"/>
          <w:b/>
          <w:bCs/>
          <w:color w:val="106EBE"/>
          <w:sz w:val="28"/>
          <w:szCs w:val="28"/>
        </w:rPr>
        <w:t xml:space="preserve">5.3 Preventing Fallback</w:t>
      </w:r>
    </w:p>
    <w:p>
      <w:pPr>
        <w:pStyle w:val="ListParagraph"/>
        <w:numPr>
          <w:ilvl w:val="0"/>
          <w:numId w:val="2"/>
        </w:numPr>
      </w:pPr>
      <w:r>
        <w:rPr>
          <w:rFonts w:ascii="Segoe UI" w:cs="Segoe UI" w:eastAsia="Segoe UI" w:hAnsi="Segoe UI"/>
          <w:sz w:val="22"/>
          <w:szCs w:val="22"/>
        </w:rPr>
        <w:t xml:space="preserve">Ensure tables are V-Ordered</w:t>
      </w:r>
    </w:p>
    <w:p>
      <w:pPr>
        <w:pStyle w:val="ListParagraph"/>
        <w:numPr>
          <w:ilvl w:val="0"/>
          <w:numId w:val="2"/>
        </w:numPr>
      </w:pPr>
      <w:r>
        <w:rPr>
          <w:rFonts w:ascii="Segoe UI" w:cs="Segoe UI" w:eastAsia="Segoe UI" w:hAnsi="Segoe UI"/>
          <w:sz w:val="22"/>
          <w:szCs w:val="22"/>
        </w:rPr>
        <w:t xml:space="preserve">Keep row counts within SKU limits</w:t>
      </w:r>
    </w:p>
    <w:p>
      <w:pPr>
        <w:pStyle w:val="ListParagraph"/>
        <w:numPr>
          <w:ilvl w:val="0"/>
          <w:numId w:val="2"/>
        </w:numPr>
      </w:pPr>
      <w:r>
        <w:rPr>
          <w:rFonts w:ascii="Segoe UI" w:cs="Segoe UI" w:eastAsia="Segoe UI" w:hAnsi="Segoe UI"/>
          <w:sz w:val="22"/>
          <w:szCs w:val="22"/>
        </w:rPr>
        <w:t xml:space="preserve">Minimize column cardinality</w:t>
      </w:r>
    </w:p>
    <w:p>
      <w:pPr>
        <w:pStyle w:val="ListParagraph"/>
        <w:numPr>
          <w:ilvl w:val="0"/>
          <w:numId w:val="2"/>
        </w:numPr>
      </w:pPr>
      <w:r>
        <w:rPr>
          <w:rFonts w:ascii="Segoe UI" w:cs="Segoe UI" w:eastAsia="Segoe UI" w:hAnsi="Segoe UI"/>
          <w:sz w:val="22"/>
          <w:szCs w:val="22"/>
        </w:rPr>
        <w:t xml:space="preserve">Pre-aggregate large tables</w:t>
      </w:r>
    </w:p>
    <w:p>
      <w:pPr>
        <w:pStyle w:val="ListParagraph"/>
        <w:numPr>
          <w:ilvl w:val="0"/>
          <w:numId w:val="2"/>
        </w:numPr>
        <w:spacing w:after="200"/>
      </w:pPr>
      <w:r>
        <w:rPr>
          <w:rFonts w:ascii="Segoe UI" w:cs="Segoe UI" w:eastAsia="Segoe UI" w:hAnsi="Segoe UI"/>
          <w:sz w:val="22"/>
          <w:szCs w:val="22"/>
        </w:rPr>
        <w:t xml:space="preserve">Monitor fallback metrics</w:t>
      </w:r>
    </w:p>
    <w:p>
      <w:pPr>
        <w:pStyle w:val="Heading2"/>
        <w:spacing w:before="300" w:after="150"/>
      </w:pPr>
      <w:r>
        <w:rPr>
          <w:rFonts w:ascii="Segoe UI" w:cs="Segoe UI" w:eastAsia="Segoe UI" w:hAnsi="Segoe UI"/>
          <w:b/>
          <w:bCs/>
          <w:color w:val="106EBE"/>
          <w:sz w:val="28"/>
          <w:szCs w:val="28"/>
        </w:rPr>
        <w:t xml:space="preserve">5.4 SKU Limits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SKU</w:t>
            </w:r>
          </w:p>
        </w:tc>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Max Rows/Table</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Max Columns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F2</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300 million</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Varies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F64</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1.5 billion</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Varies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F128+</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3+ billion</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Varies</w:t>
            </w:r>
          </w:p>
        </w:tc>
      </w:tr>
    </w:tbl>
    <w:p>
      <w:pPr>
        <w:spacing w:after="200"/>
      </w:pPr>
    </w:p>
    <w:p>
      <w:r>
        <w:br w:type="page"/>
      </w:r>
    </w:p>
    <w:p>
      <w:pPr>
        <w:pStyle w:val="Heading1"/>
        <w:spacing w:before="400" w:after="200"/>
      </w:pPr>
      <w:r>
        <w:rPr>
          <w:rFonts w:ascii="Segoe UI" w:cs="Segoe UI" w:eastAsia="Segoe UI" w:hAnsi="Segoe UI"/>
          <w:b/>
          <w:bCs/>
          <w:color w:val="0078D4"/>
          <w:sz w:val="36"/>
          <w:szCs w:val="36"/>
        </w:rPr>
        <w:t xml:space="preserve">6. Performance Optimization</w:t>
      </w:r>
    </w:p>
    <w:p>
      <w:pPr>
        <w:pStyle w:val="Heading2"/>
        <w:spacing w:before="300" w:after="150"/>
      </w:pPr>
      <w:r>
        <w:rPr>
          <w:rFonts w:ascii="Segoe UI" w:cs="Segoe UI" w:eastAsia="Segoe UI" w:hAnsi="Segoe UI"/>
          <w:b/>
          <w:bCs/>
          <w:color w:val="106EBE"/>
          <w:sz w:val="28"/>
          <w:szCs w:val="28"/>
        </w:rPr>
        <w:t xml:space="preserve">6.1 Table Design</w:t>
      </w:r>
    </w:p>
    <w:p>
      <w:pPr>
        <w:pStyle w:val="ListParagraph"/>
        <w:numPr>
          <w:ilvl w:val="0"/>
          <w:numId w:val="2"/>
        </w:numPr>
      </w:pPr>
      <w:r>
        <w:rPr>
          <w:rFonts w:ascii="Segoe UI" w:cs="Segoe UI" w:eastAsia="Segoe UI" w:hAnsi="Segoe UI"/>
          <w:sz w:val="22"/>
          <w:szCs w:val="22"/>
        </w:rPr>
        <w:t xml:space="preserve">Star schema with narrow fact tables</w:t>
      </w:r>
    </w:p>
    <w:p>
      <w:pPr>
        <w:pStyle w:val="ListParagraph"/>
        <w:numPr>
          <w:ilvl w:val="0"/>
          <w:numId w:val="2"/>
        </w:numPr>
      </w:pPr>
      <w:r>
        <w:rPr>
          <w:rFonts w:ascii="Segoe UI" w:cs="Segoe UI" w:eastAsia="Segoe UI" w:hAnsi="Segoe UI"/>
          <w:sz w:val="22"/>
          <w:szCs w:val="22"/>
        </w:rPr>
        <w:t xml:space="preserve">Minimize column count (select only needed)</w:t>
      </w:r>
    </w:p>
    <w:p>
      <w:pPr>
        <w:pStyle w:val="ListParagraph"/>
        <w:numPr>
          <w:ilvl w:val="0"/>
          <w:numId w:val="2"/>
        </w:numPr>
      </w:pPr>
      <w:r>
        <w:rPr>
          <w:rFonts w:ascii="Segoe UI" w:cs="Segoe UI" w:eastAsia="Segoe UI" w:hAnsi="Segoe UI"/>
          <w:sz w:val="22"/>
          <w:szCs w:val="22"/>
        </w:rPr>
        <w:t xml:space="preserve">Use appropriate data types (smallest sufficient)</w:t>
      </w:r>
    </w:p>
    <w:p>
      <w:pPr>
        <w:pStyle w:val="ListParagraph"/>
        <w:numPr>
          <w:ilvl w:val="0"/>
          <w:numId w:val="2"/>
        </w:numPr>
      </w:pPr>
      <w:r>
        <w:rPr>
          <w:rFonts w:ascii="Segoe UI" w:cs="Segoe UI" w:eastAsia="Segoe UI" w:hAnsi="Segoe UI"/>
          <w:sz w:val="22"/>
          <w:szCs w:val="22"/>
        </w:rPr>
        <w:t xml:space="preserve">Avoid high-cardinality text columns in facts</w:t>
      </w:r>
    </w:p>
    <w:p>
      <w:pPr>
        <w:pStyle w:val="ListParagraph"/>
        <w:numPr>
          <w:ilvl w:val="0"/>
          <w:numId w:val="2"/>
        </w:numPr>
        <w:spacing w:after="200"/>
      </w:pPr>
      <w:r>
        <w:rPr>
          <w:rFonts w:ascii="Segoe UI" w:cs="Segoe UI" w:eastAsia="Segoe UI" w:hAnsi="Segoe UI"/>
          <w:sz w:val="22"/>
          <w:szCs w:val="22"/>
        </w:rPr>
        <w:t xml:space="preserve">Pre-aggregate for common query patterns</w:t>
      </w:r>
    </w:p>
    <w:p>
      <w:pPr>
        <w:pStyle w:val="Heading2"/>
        <w:spacing w:before="300" w:after="150"/>
      </w:pPr>
      <w:r>
        <w:rPr>
          <w:rFonts w:ascii="Segoe UI" w:cs="Segoe UI" w:eastAsia="Segoe UI" w:hAnsi="Segoe UI"/>
          <w:b/>
          <w:bCs/>
          <w:color w:val="106EBE"/>
          <w:sz w:val="28"/>
          <w:szCs w:val="28"/>
        </w:rPr>
        <w:t xml:space="preserve">6.2 Delta Table Optimization</w:t>
      </w:r>
    </w:p>
    <w:p>
      <w:pPr>
        <w:shd w:fill="2D2D2D" w:val="clear"/>
        <w:spacing w:after="60"/>
      </w:pPr>
      <w:r>
        <w:rPr>
          <w:rFonts w:ascii="Consolas" w:cs="Consolas" w:eastAsia="Consolas" w:hAnsi="Consolas"/>
          <w:color w:val="DCDCDC"/>
          <w:sz w:val="18"/>
          <w:szCs w:val="18"/>
        </w:rPr>
        <w:t xml:space="preserve">-- Optimize table files</w:t>
      </w:r>
    </w:p>
    <w:p>
      <w:pPr>
        <w:shd w:fill="2D2D2D" w:val="clear"/>
        <w:spacing w:after="60"/>
      </w:pPr>
      <w:r>
        <w:rPr>
          <w:rFonts w:ascii="Consolas" w:cs="Consolas" w:eastAsia="Consolas" w:hAnsi="Consolas"/>
          <w:color w:val="DCDCDC"/>
          <w:sz w:val="18"/>
          <w:szCs w:val="18"/>
        </w:rPr>
        <w:t xml:space="preserve">OPTIMIZE gold.fact_claims;</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 Apply V-Order</w:t>
      </w:r>
    </w:p>
    <w:p>
      <w:pPr>
        <w:shd w:fill="2D2D2D" w:val="clear"/>
        <w:spacing w:after="60"/>
      </w:pPr>
      <w:r>
        <w:rPr>
          <w:rFonts w:ascii="Consolas" w:cs="Consolas" w:eastAsia="Consolas" w:hAnsi="Consolas"/>
          <w:color w:val="DCDCDC"/>
          <w:sz w:val="18"/>
          <w:szCs w:val="18"/>
        </w:rPr>
        <w:t xml:space="preserve">OPTIMIZE gold.fact_claims VORDER;</w:t>
      </w:r>
    </w:p>
    <w:p>
      <w:pPr>
        <w:shd w:fill="2D2D2D" w:val="clear"/>
        <w:spacing w:after="60"/>
      </w:pPr>
      <w:r>
        <w:rPr>
          <w:rFonts w:ascii="Consolas" w:cs="Consolas" w:eastAsia="Consolas" w:hAnsi="Consolas"/>
          <w:color w:val="DCDCDC"/>
          <w:sz w:val="18"/>
          <w:szCs w:val="18"/>
        </w:rPr>
        <w:t xml:space="preserve"/>
      </w:r>
    </w:p>
    <w:p>
      <w:pPr>
        <w:shd w:fill="2D2D2D" w:val="clear"/>
        <w:spacing w:after="60"/>
      </w:pPr>
      <w:r>
        <w:rPr>
          <w:rFonts w:ascii="Consolas" w:cs="Consolas" w:eastAsia="Consolas" w:hAnsi="Consolas"/>
          <w:color w:val="DCDCDC"/>
          <w:sz w:val="18"/>
          <w:szCs w:val="18"/>
        </w:rPr>
        <w:t xml:space="preserve">-- Z-Order for filter columns</w:t>
      </w:r>
    </w:p>
    <w:p>
      <w:pPr>
        <w:shd w:fill="2D2D2D" w:val="clear"/>
        <w:spacing w:after="60"/>
      </w:pPr>
      <w:r>
        <w:rPr>
          <w:rFonts w:ascii="Consolas" w:cs="Consolas" w:eastAsia="Consolas" w:hAnsi="Consolas"/>
          <w:color w:val="DCDCDC"/>
          <w:sz w:val="18"/>
          <w:szCs w:val="18"/>
        </w:rPr>
        <w:t xml:space="preserve">OPTIMIZE gold.fact_claims</w:t>
      </w:r>
    </w:p>
    <w:p>
      <w:pPr>
        <w:shd w:fill="2D2D2D" w:val="clear"/>
        <w:spacing w:after="160"/>
      </w:pPr>
      <w:r>
        <w:rPr>
          <w:rFonts w:ascii="Consolas" w:cs="Consolas" w:eastAsia="Consolas" w:hAnsi="Consolas"/>
          <w:color w:val="DCDCDC"/>
          <w:sz w:val="18"/>
          <w:szCs w:val="18"/>
        </w:rPr>
        <w:t xml:space="preserve">ZORDER BY (service_date, member_id);</w:t>
      </w:r>
    </w:p>
    <w:p>
      <w:pPr>
        <w:pStyle w:val="Heading2"/>
        <w:spacing w:before="300" w:after="150"/>
      </w:pPr>
      <w:r>
        <w:rPr>
          <w:rFonts w:ascii="Segoe UI" w:cs="Segoe UI" w:eastAsia="Segoe UI" w:hAnsi="Segoe UI"/>
          <w:b/>
          <w:bCs/>
          <w:color w:val="106EBE"/>
          <w:sz w:val="28"/>
          <w:szCs w:val="28"/>
        </w:rPr>
        <w:t xml:space="preserve">6.3 Query Optimization</w:t>
      </w:r>
    </w:p>
    <w:p>
      <w:pPr>
        <w:pStyle w:val="ListParagraph"/>
        <w:numPr>
          <w:ilvl w:val="0"/>
          <w:numId w:val="2"/>
        </w:numPr>
      </w:pPr>
      <w:r>
        <w:rPr>
          <w:rFonts w:ascii="Segoe UI" w:cs="Segoe UI" w:eastAsia="Segoe UI" w:hAnsi="Segoe UI"/>
          <w:sz w:val="22"/>
          <w:szCs w:val="22"/>
        </w:rPr>
        <w:t xml:space="preserve">Filter on Z-Ordered columns</w:t>
      </w:r>
    </w:p>
    <w:p>
      <w:pPr>
        <w:pStyle w:val="ListParagraph"/>
        <w:numPr>
          <w:ilvl w:val="0"/>
          <w:numId w:val="2"/>
        </w:numPr>
      </w:pPr>
      <w:r>
        <w:rPr>
          <w:rFonts w:ascii="Segoe UI" w:cs="Segoe UI" w:eastAsia="Segoe UI" w:hAnsi="Segoe UI"/>
          <w:sz w:val="22"/>
          <w:szCs w:val="22"/>
        </w:rPr>
        <w:t xml:space="preserve">Use relationships for joins (not DAX FILTER)</w:t>
      </w:r>
    </w:p>
    <w:p>
      <w:pPr>
        <w:pStyle w:val="ListParagraph"/>
        <w:numPr>
          <w:ilvl w:val="0"/>
          <w:numId w:val="2"/>
        </w:numPr>
      </w:pPr>
      <w:r>
        <w:rPr>
          <w:rFonts w:ascii="Segoe UI" w:cs="Segoe UI" w:eastAsia="Segoe UI" w:hAnsi="Segoe UI"/>
          <w:sz w:val="22"/>
          <w:szCs w:val="22"/>
        </w:rPr>
        <w:t xml:space="preserve">Minimize CALCULATE context transitions</w:t>
      </w:r>
    </w:p>
    <w:p>
      <w:pPr>
        <w:pStyle w:val="ListParagraph"/>
        <w:numPr>
          <w:ilvl w:val="0"/>
          <w:numId w:val="2"/>
        </w:numPr>
      </w:pPr>
      <w:r>
        <w:rPr>
          <w:rFonts w:ascii="Segoe UI" w:cs="Segoe UI" w:eastAsia="Segoe UI" w:hAnsi="Segoe UI"/>
          <w:sz w:val="22"/>
          <w:szCs w:val="22"/>
        </w:rPr>
        <w:t xml:space="preserve">Use aggregation tables for summaries</w:t>
      </w:r>
    </w:p>
    <w:p>
      <w:pPr>
        <w:pStyle w:val="ListParagraph"/>
        <w:numPr>
          <w:ilvl w:val="0"/>
          <w:numId w:val="2"/>
        </w:numPr>
        <w:spacing w:after="200"/>
      </w:pPr>
      <w:r>
        <w:rPr>
          <w:rFonts w:ascii="Segoe UI" w:cs="Segoe UI" w:eastAsia="Segoe UI" w:hAnsi="Segoe UI"/>
          <w:sz w:val="22"/>
          <w:szCs w:val="22"/>
        </w:rPr>
        <w:t xml:space="preserve">Avoid iterators on large tables</w:t>
      </w:r>
    </w:p>
    <w:p>
      <w:pPr>
        <w:pStyle w:val="Heading2"/>
        <w:spacing w:before="300" w:after="150"/>
      </w:pPr>
      <w:r>
        <w:rPr>
          <w:rFonts w:ascii="Segoe UI" w:cs="Segoe UI" w:eastAsia="Segoe UI" w:hAnsi="Segoe UI"/>
          <w:b/>
          <w:bCs/>
          <w:color w:val="106EBE"/>
          <w:sz w:val="28"/>
          <w:szCs w:val="28"/>
        </w:rPr>
        <w:t xml:space="preserve">6.4 Monitoring Performance</w:t>
      </w:r>
    </w:p>
    <w:p>
      <w:pPr>
        <w:pStyle w:val="ListParagraph"/>
        <w:numPr>
          <w:ilvl w:val="0"/>
          <w:numId w:val="2"/>
        </w:numPr>
      </w:pPr>
      <w:r>
        <w:rPr>
          <w:rFonts w:ascii="Segoe UI" w:cs="Segoe UI" w:eastAsia="Segoe UI" w:hAnsi="Segoe UI"/>
          <w:sz w:val="22"/>
          <w:szCs w:val="22"/>
        </w:rPr>
        <w:t xml:space="preserve">Check Query Performance view in Power BI</w:t>
      </w:r>
    </w:p>
    <w:p>
      <w:pPr>
        <w:pStyle w:val="ListParagraph"/>
        <w:numPr>
          <w:ilvl w:val="0"/>
          <w:numId w:val="2"/>
        </w:numPr>
      </w:pPr>
      <w:r>
        <w:rPr>
          <w:rFonts w:ascii="Segoe UI" w:cs="Segoe UI" w:eastAsia="Segoe UI" w:hAnsi="Segoe UI"/>
          <w:sz w:val="22"/>
          <w:szCs w:val="22"/>
        </w:rPr>
        <w:t xml:space="preserve">Monitor fallback frequency</w:t>
      </w:r>
    </w:p>
    <w:p>
      <w:pPr>
        <w:pStyle w:val="ListParagraph"/>
        <w:numPr>
          <w:ilvl w:val="0"/>
          <w:numId w:val="2"/>
        </w:numPr>
      </w:pPr>
      <w:r>
        <w:rPr>
          <w:rFonts w:ascii="Segoe UI" w:cs="Segoe UI" w:eastAsia="Segoe UI" w:hAnsi="Segoe UI"/>
          <w:sz w:val="22"/>
          <w:szCs w:val="22"/>
        </w:rPr>
        <w:t xml:space="preserve">Track storage engine vs formula engine time</w:t>
      </w:r>
    </w:p>
    <w:p>
      <w:pPr>
        <w:pStyle w:val="ListParagraph"/>
        <w:numPr>
          <w:ilvl w:val="0"/>
          <w:numId w:val="2"/>
        </w:numPr>
      </w:pPr>
      <w:r>
        <w:rPr>
          <w:rFonts w:ascii="Segoe UI" w:cs="Segoe UI" w:eastAsia="Segoe UI" w:hAnsi="Segoe UI"/>
          <w:sz w:val="22"/>
          <w:szCs w:val="22"/>
        </w:rPr>
        <w:t xml:space="preserve">Review DAX query plans</w:t>
      </w:r>
    </w:p>
    <w:p>
      <w:pPr>
        <w:pStyle w:val="ListParagraph"/>
        <w:numPr>
          <w:ilvl w:val="0"/>
          <w:numId w:val="2"/>
        </w:numPr>
        <w:spacing w:after="200"/>
      </w:pPr>
      <w:r>
        <w:rPr>
          <w:rFonts w:ascii="Segoe UI" w:cs="Segoe UI" w:eastAsia="Segoe UI" w:hAnsi="Segoe UI"/>
          <w:sz w:val="22"/>
          <w:szCs w:val="22"/>
        </w:rPr>
        <w:t xml:space="preserve">Monitor capacity metrics</w:t>
      </w:r>
    </w:p>
    <w:p>
      <w:r>
        <w:br w:type="page"/>
      </w:r>
    </w:p>
    <w:p>
      <w:pPr>
        <w:pStyle w:val="Heading1"/>
        <w:spacing w:before="400" w:after="200"/>
      </w:pPr>
      <w:r>
        <w:rPr>
          <w:rFonts w:ascii="Segoe UI" w:cs="Segoe UI" w:eastAsia="Segoe UI" w:hAnsi="Segoe UI"/>
          <w:b/>
          <w:bCs/>
          <w:color w:val="0078D4"/>
          <w:sz w:val="36"/>
          <w:szCs w:val="36"/>
        </w:rPr>
        <w:t xml:space="preserve">7. Best Practices</w:t>
      </w:r>
    </w:p>
    <w:p>
      <w:pPr>
        <w:pStyle w:val="Heading2"/>
        <w:spacing w:before="300" w:after="150"/>
      </w:pPr>
      <w:r>
        <w:rPr>
          <w:rFonts w:ascii="Segoe UI" w:cs="Segoe UI" w:eastAsia="Segoe UI" w:hAnsi="Segoe UI"/>
          <w:b/>
          <w:bCs/>
          <w:color w:val="106EBE"/>
          <w:sz w:val="28"/>
          <w:szCs w:val="28"/>
        </w:rPr>
        <w:t xml:space="preserve">7.1 Design Guidelines</w:t>
      </w:r>
    </w:p>
    <w:p>
      <w:pPr>
        <w:pStyle w:val="ListParagraph"/>
        <w:numPr>
          <w:ilvl w:val="0"/>
          <w:numId w:val="2"/>
        </w:numPr>
      </w:pPr>
      <w:r>
        <w:rPr>
          <w:rFonts w:ascii="Segoe UI" w:cs="Segoe UI" w:eastAsia="Segoe UI" w:hAnsi="Segoe UI"/>
          <w:sz w:val="22"/>
          <w:szCs w:val="22"/>
        </w:rPr>
        <w:t xml:space="preserve">Use star schema design</w:t>
      </w:r>
    </w:p>
    <w:p>
      <w:pPr>
        <w:pStyle w:val="ListParagraph"/>
        <w:numPr>
          <w:ilvl w:val="0"/>
          <w:numId w:val="2"/>
        </w:numPr>
      </w:pPr>
      <w:r>
        <w:rPr>
          <w:rFonts w:ascii="Segoe UI" w:cs="Segoe UI" w:eastAsia="Segoe UI" w:hAnsi="Segoe UI"/>
          <w:sz w:val="22"/>
          <w:szCs w:val="22"/>
        </w:rPr>
        <w:t xml:space="preserve">Apply V-Order to all tables</w:t>
      </w:r>
    </w:p>
    <w:p>
      <w:pPr>
        <w:pStyle w:val="ListParagraph"/>
        <w:numPr>
          <w:ilvl w:val="0"/>
          <w:numId w:val="2"/>
        </w:numPr>
      </w:pPr>
      <w:r>
        <w:rPr>
          <w:rFonts w:ascii="Segoe UI" w:cs="Segoe UI" w:eastAsia="Segoe UI" w:hAnsi="Segoe UI"/>
          <w:sz w:val="22"/>
          <w:szCs w:val="22"/>
        </w:rPr>
        <w:t xml:space="preserve">Keep fact tables narrow</w:t>
      </w:r>
    </w:p>
    <w:p>
      <w:pPr>
        <w:pStyle w:val="ListParagraph"/>
        <w:numPr>
          <w:ilvl w:val="0"/>
          <w:numId w:val="2"/>
        </w:numPr>
      </w:pPr>
      <w:r>
        <w:rPr>
          <w:rFonts w:ascii="Segoe UI" w:cs="Segoe UI" w:eastAsia="Segoe UI" w:hAnsi="Segoe UI"/>
          <w:sz w:val="22"/>
          <w:szCs w:val="22"/>
        </w:rPr>
        <w:t xml:space="preserve">Use surrogate keys for relationships</w:t>
      </w:r>
    </w:p>
    <w:p>
      <w:pPr>
        <w:pStyle w:val="ListParagraph"/>
        <w:numPr>
          <w:ilvl w:val="0"/>
          <w:numId w:val="2"/>
        </w:numPr>
        <w:spacing w:after="200"/>
      </w:pPr>
      <w:r>
        <w:rPr>
          <w:rFonts w:ascii="Segoe UI" w:cs="Segoe UI" w:eastAsia="Segoe UI" w:hAnsi="Segoe UI"/>
          <w:sz w:val="22"/>
          <w:szCs w:val="22"/>
        </w:rPr>
        <w:t xml:space="preserve">Create aggregation tables for large facts</w:t>
      </w:r>
    </w:p>
    <w:p>
      <w:pPr>
        <w:pStyle w:val="Heading2"/>
        <w:spacing w:before="300" w:after="150"/>
      </w:pPr>
      <w:r>
        <w:rPr>
          <w:rFonts w:ascii="Segoe UI" w:cs="Segoe UI" w:eastAsia="Segoe UI" w:hAnsi="Segoe UI"/>
          <w:b/>
          <w:bCs/>
          <w:color w:val="106EBE"/>
          <w:sz w:val="28"/>
          <w:szCs w:val="28"/>
        </w:rPr>
        <w:t xml:space="preserve">7.2 Operational Guidelines</w:t>
      </w:r>
    </w:p>
    <w:p>
      <w:pPr>
        <w:pStyle w:val="ListParagraph"/>
        <w:numPr>
          <w:ilvl w:val="0"/>
          <w:numId w:val="2"/>
        </w:numPr>
      </w:pPr>
      <w:r>
        <w:rPr>
          <w:rFonts w:ascii="Segoe UI" w:cs="Segoe UI" w:eastAsia="Segoe UI" w:hAnsi="Segoe UI"/>
          <w:sz w:val="22"/>
          <w:szCs w:val="22"/>
        </w:rPr>
        <w:t xml:space="preserve">Monitor fallback frequency</w:t>
      </w:r>
    </w:p>
    <w:p>
      <w:pPr>
        <w:pStyle w:val="ListParagraph"/>
        <w:numPr>
          <w:ilvl w:val="0"/>
          <w:numId w:val="2"/>
        </w:numPr>
      </w:pPr>
      <w:r>
        <w:rPr>
          <w:rFonts w:ascii="Segoe UI" w:cs="Segoe UI" w:eastAsia="Segoe UI" w:hAnsi="Segoe UI"/>
          <w:sz w:val="22"/>
          <w:szCs w:val="22"/>
        </w:rPr>
        <w:t xml:space="preserve">Track frame update latency</w:t>
      </w:r>
    </w:p>
    <w:p>
      <w:pPr>
        <w:pStyle w:val="ListParagraph"/>
        <w:numPr>
          <w:ilvl w:val="0"/>
          <w:numId w:val="2"/>
        </w:numPr>
      </w:pPr>
      <w:r>
        <w:rPr>
          <w:rFonts w:ascii="Segoe UI" w:cs="Segoe UI" w:eastAsia="Segoe UI" w:hAnsi="Segoe UI"/>
          <w:sz w:val="22"/>
          <w:szCs w:val="22"/>
        </w:rPr>
        <w:t xml:space="preserve">Set up alerts for failures</w:t>
      </w:r>
    </w:p>
    <w:p>
      <w:pPr>
        <w:pStyle w:val="ListParagraph"/>
        <w:numPr>
          <w:ilvl w:val="0"/>
          <w:numId w:val="2"/>
        </w:numPr>
      </w:pPr>
      <w:r>
        <w:rPr>
          <w:rFonts w:ascii="Segoe UI" w:cs="Segoe UI" w:eastAsia="Segoe UI" w:hAnsi="Segoe UI"/>
          <w:sz w:val="22"/>
          <w:szCs w:val="22"/>
        </w:rPr>
        <w:t xml:space="preserve">Document semantic model design</w:t>
      </w:r>
    </w:p>
    <w:p>
      <w:pPr>
        <w:pStyle w:val="ListParagraph"/>
        <w:numPr>
          <w:ilvl w:val="0"/>
          <w:numId w:val="2"/>
        </w:numPr>
        <w:spacing w:after="200"/>
      </w:pPr>
      <w:r>
        <w:rPr>
          <w:rFonts w:ascii="Segoe UI" w:cs="Segoe UI" w:eastAsia="Segoe UI" w:hAnsi="Segoe UI"/>
          <w:sz w:val="22"/>
          <w:szCs w:val="22"/>
        </w:rPr>
        <w:t xml:space="preserve">Test with expected data volumes</w:t>
      </w:r>
    </w:p>
    <w:p>
      <w:pPr>
        <w:pStyle w:val="Heading2"/>
        <w:spacing w:before="300" w:after="150"/>
      </w:pPr>
      <w:r>
        <w:rPr>
          <w:rFonts w:ascii="Segoe UI" w:cs="Segoe UI" w:eastAsia="Segoe UI" w:hAnsi="Segoe UI"/>
          <w:b/>
          <w:bCs/>
          <w:color w:val="106EBE"/>
          <w:sz w:val="28"/>
          <w:szCs w:val="28"/>
        </w:rPr>
        <w:t xml:space="preserve">7.3 Common Issues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Issue</w:t>
            </w:r>
          </w:p>
        </w:tc>
        <w:tc>
          <w:tcPr>
            <w:tcW w:type="dxa" w:w="6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Solution</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Frequent fallback</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Check V-Order, reduce cardinality</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Slow queries</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OPTIMIZE tables, add Z-Order</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Stale data</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Check frame update settings</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Query failures</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Review SKU limits, check table size</w:t>
            </w:r>
          </w:p>
        </w:tc>
      </w:tr>
    </w:tbl>
    <w:p>
      <w:pPr>
        <w:spacing w:after="200"/>
      </w:pPr>
    </w:p>
    <w:p>
      <w:pPr>
        <w:pStyle w:val="Heading1"/>
        <w:spacing w:before="400" w:after="200"/>
      </w:pPr>
      <w:r>
        <w:rPr>
          <w:rFonts w:ascii="Segoe UI" w:cs="Segoe UI" w:eastAsia="Segoe UI" w:hAnsi="Segoe UI"/>
          <w:b/>
          <w:bCs/>
          <w:color w:val="0078D4"/>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Document Title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Direct Lake Mode Configuration Guide</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Version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1.0</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Last Updated</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January 2026</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D4" w:sz="6"/>
      </w:pBdr>
      <w:spacing w:before="100"/>
      <w:jc w:val="center"/>
    </w:pPr>
    <w:r>
      <w:rPr>
        <w:rFonts w:ascii="Segoe UI" w:cs="Segoe UI" w:eastAsia="Segoe UI" w:hAnsi="Segoe UI"/>
        <w:color w:val="605E5C"/>
        <w:sz w:val="18"/>
        <w:szCs w:val="18"/>
      </w:rPr>
      <w:t xml:space="preserve">Page </w:t>
    </w:r>
    <w:r>
      <w:rPr>
        <w:rFonts w:ascii="Segoe UI" w:cs="Segoe UI" w:eastAsia="Segoe UI" w:hAnsi="Segoe UI"/>
        <w:color w:val="605E5C"/>
        <w:sz w:val="18"/>
        <w:szCs w:val="18"/>
      </w:rPr>
      <w:fldChar w:fldCharType="begin"/>
      <w:instrText xml:space="preserve">PAGE</w:instrText>
      <w:fldChar w:fldCharType="separate"/>
      <w:fldChar w:fldCharType="end"/>
    </w:r>
    <w:r>
      <w:rPr>
        <w:rFonts w:ascii="Segoe UI" w:cs="Segoe UI" w:eastAsia="Segoe UI" w:hAnsi="Segoe UI"/>
        <w:color w:val="605E5C"/>
        <w:sz w:val="18"/>
        <w:szCs w:val="18"/>
      </w:rPr>
      <w:t xml:space="preserve"> of </w:t>
    </w:r>
    <w:r>
      <w:rPr>
        <w:rFonts w:ascii="Segoe UI" w:cs="Segoe UI" w:eastAsia="Segoe UI" w:hAnsi="Segoe UI"/>
        <w:color w:val="605E5C"/>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605E5C"/>
        <w:sz w:val="18"/>
        <w:szCs w:val="18"/>
      </w:rPr>
      <w:t xml:space="preserve">Direct Lake Mode Configuration  |  </w:t>
    </w:r>
    <w:r>
      <w:rPr>
        <w:rFonts w:ascii="Segoe UI" w:cs="Segoe UI" w:eastAsia="Segoe UI" w:hAnsi="Segoe UI"/>
        <w:b/>
        <w:bCs/>
        <w:color w:val="F25022"/>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78D4"/>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06EBE"/>
      <w:sz w:val="28"/>
      <w:szCs w:val="28"/>
    </w:rPr>
  </w:style>
  <w:style w:type="paragraph" w:styleId="Heading3">
    <w:name w:val="Heading 3"/>
    <w:basedOn w:val="Normal"/>
    <w:next w:val="Normal"/>
    <w:qFormat/>
    <w:pPr>
      <w:spacing w:before="240" w:after="120"/>
      <w:outlineLvl w:val="2"/>
    </w:pPr>
    <w:rPr>
      <w:rFonts w:ascii="Segoe UI" w:cs="Segoe UI" w:eastAsia="Segoe UI" w:hAnsi="Segoe UI"/>
      <w:b/>
      <w:bCs/>
      <w:color w:val="32313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2026-01-09T04:37:24.362Z</dcterms:created>
  <dcterms:modified xsi:type="dcterms:W3CDTF">2026-01-09T04:37:24.362Z</dcterms:modified>
</cp:coreProperties>
</file>

<file path=docProps/custom.xml><?xml version="1.0" encoding="utf-8"?>
<Properties xmlns="http://schemas.openxmlformats.org/officeDocument/2006/custom-properties" xmlns:vt="http://schemas.openxmlformats.org/officeDocument/2006/docPropsVTypes"/>
</file>